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AB" w:rsidRDefault="00E672AB" w:rsidP="00E6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E672AB">
        <w:rPr>
          <w:rFonts w:ascii="Times New Roman" w:hAnsi="Times New Roman" w:cs="Times New Roman"/>
          <w:b/>
          <w:sz w:val="28"/>
          <w:szCs w:val="28"/>
        </w:rPr>
        <w:t>писок участников конкурса на соискание премий Правительства Санкт-Петербурга</w:t>
      </w:r>
    </w:p>
    <w:p w:rsidR="00E672AB" w:rsidRDefault="00E672AB" w:rsidP="00E6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2AB">
        <w:rPr>
          <w:rFonts w:ascii="Times New Roman" w:hAnsi="Times New Roman" w:cs="Times New Roman"/>
          <w:b/>
          <w:sz w:val="28"/>
          <w:szCs w:val="28"/>
        </w:rPr>
        <w:t>за выполнение дипломных проектов по заданию исполнительных органов государственной власти</w:t>
      </w:r>
    </w:p>
    <w:p w:rsidR="00C61FD9" w:rsidRDefault="00E672AB" w:rsidP="00E6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2AB">
        <w:rPr>
          <w:rFonts w:ascii="Times New Roman" w:hAnsi="Times New Roman" w:cs="Times New Roman"/>
          <w:b/>
          <w:sz w:val="28"/>
          <w:szCs w:val="28"/>
        </w:rPr>
        <w:t xml:space="preserve"> Санкт-Петербурга в 201</w:t>
      </w:r>
      <w:r w:rsidR="00DB01BB">
        <w:rPr>
          <w:rFonts w:ascii="Times New Roman" w:hAnsi="Times New Roman" w:cs="Times New Roman"/>
          <w:b/>
          <w:sz w:val="28"/>
          <w:szCs w:val="28"/>
        </w:rPr>
        <w:t>7</w:t>
      </w:r>
      <w:r w:rsidRPr="00E672AB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DB01BB">
        <w:rPr>
          <w:rFonts w:ascii="Times New Roman" w:hAnsi="Times New Roman" w:cs="Times New Roman"/>
          <w:b/>
          <w:sz w:val="28"/>
          <w:szCs w:val="28"/>
        </w:rPr>
        <w:t>8</w:t>
      </w:r>
      <w:r w:rsidRPr="00E672AB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tbl>
      <w:tblPr>
        <w:tblW w:w="155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7"/>
        <w:gridCol w:w="654"/>
        <w:gridCol w:w="2135"/>
        <w:gridCol w:w="1686"/>
        <w:gridCol w:w="2268"/>
        <w:gridCol w:w="1559"/>
        <w:gridCol w:w="2551"/>
        <w:gridCol w:w="1970"/>
        <w:gridCol w:w="2268"/>
      </w:tblGrid>
      <w:tr w:rsidR="001907B9" w:rsidRPr="001907B9" w:rsidTr="00720922">
        <w:trPr>
          <w:trHeight w:val="645"/>
          <w:tblHeader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7B9" w:rsidRPr="00683522" w:rsidRDefault="001907B9" w:rsidP="0019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7B9" w:rsidRPr="00683522" w:rsidRDefault="001907B9" w:rsidP="0019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7B9" w:rsidRPr="00683522" w:rsidRDefault="001907B9" w:rsidP="0019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7B9" w:rsidRPr="00683522" w:rsidRDefault="001907B9" w:rsidP="0019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Ф.И.О. студента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7B9" w:rsidRPr="00683522" w:rsidRDefault="001907B9" w:rsidP="0019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дипломного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7B9" w:rsidRPr="00683522" w:rsidRDefault="001907B9" w:rsidP="0019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Ф.И.О. руководителя дипломного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7B9" w:rsidRPr="00683522" w:rsidRDefault="001907B9" w:rsidP="0019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Должность, место основной работы руководителя дипломного проекта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7B9" w:rsidRPr="00683522" w:rsidRDefault="001907B9" w:rsidP="0019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Заказчик дипломного 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07B9" w:rsidRPr="00683522" w:rsidRDefault="001907B9" w:rsidP="00190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Консультант от Заказчика</w:t>
            </w:r>
          </w:p>
        </w:tc>
      </w:tr>
      <w:tr w:rsidR="00894A9D" w:rsidRPr="001907B9" w:rsidTr="006C6E2F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университет морского и речного флота имени адмирала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С.О.Макарова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Арутюнян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Меланя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Андраниковна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Перспективы развития пассажирских перевозок водным транспортом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Курошева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Галина Михайловна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д.э.н., профессор кафедры Экономики водного транспорта Государственного университета морского и речного флота имени адмирала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С.О.Макарова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транспорту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Сулина Олеся Вячеславовна, начальник сектора организации работы внешнего транспорта Комитета по транспорту 576-55-63, 950-007-61-07</w:t>
            </w:r>
          </w:p>
        </w:tc>
      </w:tr>
      <w:tr w:rsidR="00894A9D" w:rsidRPr="001907B9" w:rsidTr="006C6E2F">
        <w:trPr>
          <w:trHeight w:val="8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университет морского и речного флота имени адмирала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С.О.Макарова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Карпенко Александр Александрович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Альтернативные виды топлива и их применение на транспортном комплексе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Григорян Мартын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Грантович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профессор кафедры ЭВТ, Государственный университет морского и речного флота имени адмирала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С.О.Макарова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транспорту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Алексеев Александр Александрович, начальник отдела закупок и технической политики Комитета по транспорту 576-55-08, 931-326-46-84</w:t>
            </w:r>
          </w:p>
        </w:tc>
      </w:tr>
      <w:tr w:rsidR="00894A9D" w:rsidRPr="001907B9" w:rsidTr="006C6E2F">
        <w:trPr>
          <w:trHeight w:val="9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Ленинградский государственный университет им. А.С. Пушкина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Минченков Егор Николаевич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Проблемы применения законодательства о противодействии коррупции при расследовании и рассмотрении судами уголовных 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Коротков Алексей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., доцент Ленинградского государственного университета им. А.С. Пушкина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Комитет имущественных отношений Санкт-Петербурга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Сайфулин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Олег </w:t>
            </w: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Ренатович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ведущий специалист Отдела внутренней безопасности и мобилизационной работы, 576-47-63</w:t>
            </w:r>
          </w:p>
        </w:tc>
      </w:tr>
      <w:tr w:rsidR="00894A9D" w:rsidRPr="001907B9" w:rsidTr="00683522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Национальный государственный университет физической культуры, спорта и здоровья имени П.Ф. Лесгафта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Гончарова Александрина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Развитие отрасли «физическая культура и спорт» в разрезе реформирования системы подготовки спортивного резерва (на примере субъекта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Константинова Анастасия Константиновна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преподаватель кафедры теории и методики массовой физкультурно-оздоровительной работы "Национальный государственный университет физической культуры, спорта и здоровья имени П.Ф. Лесгафта"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Фрунзенского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Куковеров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Владимирович, начальник отдела физической культуры и спорта, 576-84-81</w:t>
            </w:r>
          </w:p>
        </w:tc>
      </w:tr>
      <w:tr w:rsidR="00894A9D" w:rsidRPr="001907B9" w:rsidTr="006C6E2F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Национальный государственный университет физической культуры, спорта и здоровья имени П.Ф. Лесгафта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Шаламова Анжелика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Пути, методы и мотивация привлечения детей, подростков и молодежи к регулярным занятиям физической культурой и спортом, здоровому образу жизни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Горбунова Татьяна Владимировна     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 кафедры теории и методики массовой физкультурно-оздоровительной работы "Национальный государственный университет физической культуры, спорта и здоровья имени П.Ф. Лесгафта"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физической культуре и 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Родионова Лариса Валерьевна - начальник отдела по информационно-аналитическому обеспечению развития отрасли и внешним связям Комитета по физической культуре и спорту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ел. 315-83-09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  <w:t>e-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: rodionova@kfis.spb.ru</w:t>
            </w:r>
          </w:p>
        </w:tc>
      </w:tr>
      <w:tr w:rsidR="00894A9D" w:rsidRPr="001907B9" w:rsidTr="006C6E2F">
        <w:trPr>
          <w:trHeight w:val="9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Петербургский государственный университет путей сообщения Императора Александра I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Ляпина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Витальевна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системы независимой оценки качества работы образовательной организации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как формы эффективного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Панычев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Юрьевич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профессор кафедры Строительные материалы и технологии Петербургского государственного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университета путей сообщения Императора Александра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Фрунзенского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Гавриленко Елена Николаевна, начальник отдела образования, 269-18-16</w:t>
            </w:r>
          </w:p>
        </w:tc>
      </w:tr>
      <w:tr w:rsidR="00894A9D" w:rsidRPr="001907B9" w:rsidTr="006C6E2F">
        <w:trPr>
          <w:trHeight w:val="12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Петербургский государственный университет путей сообщения Императора Александра I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Ведмук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Александра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Анализ проведения независимой оценки качества работы организаций, оказывающих услуги в сфере труда и занятости населения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Чистяков Эдуард Юрьевич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ст. преподаватель кафедры Строительные материалы и технологии Петербургского государственного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университета путей сообщения Императора Александра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труду и занятости населения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Немина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Николаевна, начальник общего отдела Комитета по труду и занятости населения Санкт-Петербурга т/ф 576-28-18</w:t>
            </w:r>
          </w:p>
        </w:tc>
      </w:tr>
      <w:tr w:rsidR="00894A9D" w:rsidRPr="001907B9" w:rsidTr="006C6E2F">
        <w:trPr>
          <w:trHeight w:val="108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Шишелова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Мария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Развитие организационной культуры образовательного учреждения как инструмента управления инновационным поведением педагогических работников на примере Адмиралтейского района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Трапицын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Сергей Юрьевич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д.п.н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., профессор, заведующий кафедрой управления образованием и кадрового менеджмента Российского государственного педагогического университета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Адмиралтейского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Кочетова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Анна Александровна заместитель директора по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опытно-экспериментальной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работе информационно-методического Центра Адмиралтейского района Санкт-Петербурга 8 911 171 74 24</w:t>
            </w:r>
          </w:p>
        </w:tc>
      </w:tr>
      <w:tr w:rsidR="00894A9D" w:rsidRPr="001907B9" w:rsidTr="006C6E2F">
        <w:trPr>
          <w:trHeight w:val="11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Кулакова Ксения Игоревна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Формирование основ компетентного и безопасного поведения обучающихся в реальной и виртуальной среде, социальных сетях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Есипова Александра Анатольевна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доцент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кафедры социальной безопасности факультета безопасности жизнедеятельности Российского государственного педагогического университета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Адмиралтейского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Семенова Галина Вячеславовна, методист центра информатизации образования Информационно-методического центра Адмиралтейского района Санкт-Петербурга 8 911 271 66 35</w:t>
            </w:r>
          </w:p>
        </w:tc>
      </w:tr>
      <w:tr w:rsidR="00894A9D" w:rsidRPr="001907B9" w:rsidTr="006C6E2F">
        <w:trPr>
          <w:trHeight w:val="12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Кузьмина Алена Дмитриевна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 в условиях внедрения Всероссийского физкультурно-спортивного комплекса «ГТО» (на примере субъекта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Сайкина Елена Гавриловна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д.п.н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., профессор кафедры гимнастики и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фитнес-технологий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Российского государственного педагогического университета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Фрунзенского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Куковеров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Владимирович, начальник отдела физической культуры и спорта, 576-84-81</w:t>
            </w:r>
          </w:p>
        </w:tc>
      </w:tr>
      <w:tr w:rsidR="00894A9D" w:rsidRPr="001907B9" w:rsidTr="006C6E2F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Иванова Марина Ильинична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Подростковый суицид. Проблемы и профилактика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Пежемская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Юлия Сергеевна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сихол.наук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, доцент кафедры психологии развития и образования Российского государственного педагогического университета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Центрального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Бережкова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Анатольевна - начальник сектора социальной защиты семьи и детства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Отдела социальной защиты населения администрации Центрального района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т.417-4674; 417-4629</w:t>
            </w:r>
          </w:p>
        </w:tc>
      </w:tr>
      <w:tr w:rsidR="00894A9D" w:rsidRPr="001907B9" w:rsidTr="006C6E2F">
        <w:trPr>
          <w:trHeight w:val="99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Автамонова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Алена Дмитриевна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Земельный контроль: задачи, формы осуществления, особенности организации и проведения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Еремина Татьяна Ивановна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., доцент кафедры государственного права юридического факультета Российского государственного педагогического университета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557FF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57FF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</w:t>
            </w:r>
            <w:proofErr w:type="gramStart"/>
            <w:r w:rsidRPr="008557FF">
              <w:rPr>
                <w:rFonts w:ascii="Times New Roman" w:hAnsi="Times New Roman" w:cs="Times New Roman"/>
                <w:sz w:val="20"/>
                <w:szCs w:val="20"/>
              </w:rPr>
              <w:t>контролю за</w:t>
            </w:r>
            <w:proofErr w:type="gramEnd"/>
            <w:r w:rsidRPr="008557FF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имуществом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557FF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Крутицкий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Николай Алексеевич,  241-30-85</w:t>
            </w:r>
          </w:p>
        </w:tc>
      </w:tr>
      <w:tr w:rsidR="00894A9D" w:rsidRPr="001907B9" w:rsidTr="006C6E2F">
        <w:trPr>
          <w:trHeight w:val="14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Российский государственный педагогический университет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Некрасова Анастасия Олеговна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Оценка состояния техники безопасности и охраны труда в строительстве на основе BIM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Есипова Александра Анатольевна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доцент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кафедры социальной безопасности факультета безопасности жизнедеятельности Российского государственного педагогического университета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А.И.Герцена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строительству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A14866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4866">
              <w:rPr>
                <w:rFonts w:ascii="Times New Roman" w:hAnsi="Times New Roman" w:cs="Times New Roman"/>
                <w:sz w:val="20"/>
                <w:szCs w:val="20"/>
              </w:rPr>
              <w:t>Фролов Павел Сергеевич, начальник  отдела нормативно-методического обеспечения Управления нормативно-методического обеспечения, планирования и координации проектно-изыскательских работ Комитета, 576-3357</w:t>
            </w:r>
          </w:p>
        </w:tc>
      </w:tr>
      <w:tr w:rsidR="00894A9D" w:rsidRPr="001907B9" w:rsidTr="006C6E2F">
        <w:trPr>
          <w:trHeight w:val="103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горный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Михайлов Михаил Эдуардович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Эффективные технологии использования возобновляемых источников энергии в условиях мегаполиса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Бельский Алексей Анатольевич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Санкт-Петербургского горного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Выборгского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866" w:rsidRDefault="00894A9D" w:rsidP="00A148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Фациевич-Слинченко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Степанович, начальник отдела физической культуры, спорта и молодежной политики </w:t>
            </w:r>
          </w:p>
          <w:p w:rsidR="00894A9D" w:rsidRPr="00683522" w:rsidRDefault="00894A9D" w:rsidP="00A148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тел. 576-56-97</w:t>
            </w:r>
          </w:p>
        </w:tc>
      </w:tr>
      <w:tr w:rsidR="00894A9D" w:rsidRPr="001907B9" w:rsidTr="004C731E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горный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Спиридонова Ольга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Существующие механизмы поддержки и развития территорий промышленных зон: анализ международного опыта и опыта субъектов Российской Федерации, оценка возможности его имплементации в Санкт-Петербурге.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Подолянец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Лада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Авенировна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Санкт-Петербургского горного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промышленной политике и инновациям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Радзинская Анастасия Александровна - заместитель начальника Управления - начальник отдела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развития промышленных территорий Управления развития территорий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 сопровождения проектов Комитета (576-00-77)</w:t>
            </w:r>
          </w:p>
        </w:tc>
      </w:tr>
      <w:tr w:rsidR="00894A9D" w:rsidRPr="001907B9" w:rsidTr="006C6E2F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архитектурно-строительный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Цветков Юрий Александрович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Закупка строительных работ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ценообразование, допуски СРО, практика правоприменения и другие вопросы.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Кощеев Вадим Аркадьевич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профессор кафедры экономики строительства Санкт-Петербургского государственного архитектурно-строительного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государственному заказу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Каблуков Дмитрий Валентинович, начальник методологического отдела Управления методологического сопровождения, тел.495-61-15</w:t>
            </w:r>
          </w:p>
        </w:tc>
      </w:tr>
      <w:tr w:rsidR="00894A9D" w:rsidRPr="001907B9" w:rsidTr="006C6E2F">
        <w:trPr>
          <w:trHeight w:val="147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архитектурно-строительный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Малинская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Мария Владиславовна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Графическая реконструкция зоны Греческой церкви (Санкт-Петербург, Лиговский пр., д. 6).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4C731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Возняк Екатерина Рюриковна Акулова Надежда Александровна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архитектурного и градостроительного наследия Санкт-Петербургского государственного архитектурно-строительного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Яковлев Петр Олегович - начальник Управления экспертиз и реставрационных программ КГИОП, 314-79-88</w:t>
            </w:r>
          </w:p>
        </w:tc>
      </w:tr>
      <w:tr w:rsidR="00894A9D" w:rsidRPr="001907B9" w:rsidTr="006C6E2F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архитектурно-строительный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Шлибанова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Таисия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Предложения по реставрации и приспособлению комплекса «Федоровский городок» (г. Пушкин, Академический пер, д. 20, лит.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Баулина Елена Николаевна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архитектурного и градостроительного наследия Санкт-Петербургского государственного архитектурно-строительного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Сокольцов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Андрей Сергеевич - начальник отдела пригородных районов Управления по охране и использованию объектов культурного наследия КГИОП, 710-45-68</w:t>
            </w:r>
          </w:p>
        </w:tc>
      </w:tr>
      <w:tr w:rsidR="00894A9D" w:rsidRPr="001907B9" w:rsidTr="006C6E2F">
        <w:trPr>
          <w:trHeight w:val="85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архитектурно-строительный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Глижинская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Предложения по воссозданию и приспособлению комплекса «Нижняя дача» (г. Петергоф, Александровское шоссе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. 1, ул.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Аврова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, д. 2).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Баулина Елена Николаевна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архитектурного и градостроительного наследия Санкт-Петербургского государственного архитектурно-строительного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Ильина Алиса Юрьевна - исполняющий обязанности </w:t>
            </w:r>
            <w:proofErr w:type="gram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начальника отдела ландшафтной архитектуры Управления ландшафтной архитектуры</w:t>
            </w:r>
            <w:proofErr w:type="gram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гидротехнических сооружений КГИОП, 417-43-17</w:t>
            </w: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Сокольцов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Андрей Сергеевич - начальник отдела пригородных районов Управления по охране и использованию объектов культурного наследия КГИОП, 710-45-68</w:t>
            </w:r>
          </w:p>
        </w:tc>
      </w:tr>
      <w:tr w:rsidR="00894A9D" w:rsidRPr="001907B9" w:rsidTr="006C6E2F">
        <w:trPr>
          <w:trHeight w:val="9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архитектурно-строительный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Поляшова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Борисовна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Предложения по воссозданию и приспособлению «Дачи А.Ф. Орлова» включая «Здание с ионическим портиком», «Конюшни», «Кузницу», «Ледник», «Оранжереи» (г. Стрельна, Фронтовая ул., д. 2).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Баулина Елена Николаевна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архитектурного и градостроительного наследия Санкт-Петербургского государственного архитектурно-строительного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Сокольцов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Андрей Сергеевич - начальник отдела пригородных районов Управления по охране и использованию объектов культурного наследия КГИОП, 710-45-68</w:t>
            </w:r>
          </w:p>
        </w:tc>
      </w:tr>
      <w:tr w:rsidR="00894A9D" w:rsidRPr="001907B9" w:rsidTr="006C6E2F">
        <w:trPr>
          <w:trHeight w:val="106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институт кино и телевидения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Хакимова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Люция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Ренатовна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Перспективы развития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медиацентра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 школе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Чеснова Ольга Александровна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к.э.н., доцент факультета управления и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медиакоммуникаций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 Санкт-Петербургского государственного института кино и телевидения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Василеостровского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Савхалов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Казбекович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, главный специалист отдела образования, 323-29-88</w:t>
            </w:r>
          </w:p>
        </w:tc>
      </w:tr>
      <w:tr w:rsidR="00505A49" w:rsidRPr="001907B9" w:rsidTr="006C6E2F">
        <w:trPr>
          <w:trHeight w:val="106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505A49" w:rsidRDefault="00505A49" w:rsidP="00505A4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5A4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505A49" w:rsidRDefault="00505A49" w:rsidP="00505A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A49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институт культуры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505A49" w:rsidRDefault="00505A49" w:rsidP="00505A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A49">
              <w:rPr>
                <w:rFonts w:ascii="Times New Roman" w:hAnsi="Times New Roman" w:cs="Times New Roman"/>
                <w:sz w:val="20"/>
                <w:szCs w:val="20"/>
              </w:rPr>
              <w:t>Рыжков Кирилл Леонидович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505A49" w:rsidRDefault="00505A49" w:rsidP="00505A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A49">
              <w:rPr>
                <w:rFonts w:ascii="Times New Roman" w:hAnsi="Times New Roman" w:cs="Times New Roman"/>
                <w:sz w:val="20"/>
                <w:szCs w:val="20"/>
              </w:rPr>
              <w:t>Корпоративная информационная система как средство управления информационными ресурсами организации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505A49" w:rsidRDefault="00505A49" w:rsidP="00505A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A49">
              <w:rPr>
                <w:rFonts w:ascii="Times New Roman" w:hAnsi="Times New Roman" w:cs="Times New Roman"/>
                <w:sz w:val="20"/>
                <w:szCs w:val="20"/>
              </w:rPr>
              <w:t>Серебрянникова Татьяна Олеговна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505A49" w:rsidRDefault="00505A49" w:rsidP="00505A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5A49">
              <w:rPr>
                <w:rFonts w:ascii="Times New Roman" w:hAnsi="Times New Roman" w:cs="Times New Roman"/>
                <w:sz w:val="20"/>
                <w:szCs w:val="20"/>
              </w:rPr>
              <w:t>к.п</w:t>
            </w:r>
            <w:proofErr w:type="gramStart"/>
            <w:r w:rsidRPr="00505A4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05A49">
              <w:rPr>
                <w:rFonts w:ascii="Times New Roman" w:hAnsi="Times New Roman" w:cs="Times New Roman"/>
                <w:sz w:val="20"/>
                <w:szCs w:val="20"/>
              </w:rPr>
              <w:t>, доцент Санкт-Петербургского государственного института культуры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505A49" w:rsidRDefault="00505A49" w:rsidP="00505A4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5A49">
              <w:rPr>
                <w:rFonts w:ascii="Times New Roman" w:hAnsi="Times New Roman" w:cs="Times New Roman"/>
                <w:sz w:val="20"/>
                <w:szCs w:val="20"/>
              </w:rPr>
              <w:t>Комитет государственной службы и кадровой политики Администрации Губернатора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505A49" w:rsidRDefault="000D069D" w:rsidP="00505A4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7" w:history="1">
              <w:r w:rsidR="00505A49" w:rsidRPr="00505A49">
                <w:rPr>
                  <w:rStyle w:val="a7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</w:rPr>
                <w:t>Курченко Геннадий Александрович, заместитель председателя Комитета - начальник информационно-аналитического отдела , 576-6687, kurchenko@kgs.gov.spb.ru</w:t>
              </w:r>
            </w:hyperlink>
          </w:p>
        </w:tc>
      </w:tr>
      <w:tr w:rsidR="00505A49" w:rsidRPr="001907B9" w:rsidTr="00505A49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институт культуры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Щеглов Никита Евгеньевич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Частно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-государственное партнерство в организации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профориентационной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работы со школьниками в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Колпинском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районе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Рябова Татьяна Викторовна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к.п.н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., доцент кафедры социально-культурной деятельности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Санкт-Петербургского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государственного института культуры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Колпинского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Лощагин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Олег Владимирович, директор ИМЦ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Колпинского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Санкт-Петербурга, 241-29-34</w:t>
            </w:r>
          </w:p>
        </w:tc>
      </w:tr>
      <w:tr w:rsidR="00505A49" w:rsidRPr="001907B9" w:rsidTr="00505A49">
        <w:trPr>
          <w:trHeight w:val="154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институт психологии и социальной работы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Сенкевич Мария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Волонтерство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как способ профилактики экстремизма в молодежной среде на примере Адмиралтейского района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Коваленко Татьяна Николаевна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оц.н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., доцент Санкт-Петербургского государственного института психологии и социальной работы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Адмиралтейского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Сумарокова Илона Борисовна начальник отдела молодежной политики и взаимодействия с общественными организациями администрации Адмиралтейского района Санкт-Петербурга 576 97 30</w:t>
            </w:r>
          </w:p>
        </w:tc>
      </w:tr>
      <w:tr w:rsidR="00505A49" w:rsidRPr="001907B9" w:rsidTr="00505A49">
        <w:trPr>
          <w:trHeight w:val="112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лесотехнический университет им. С.М. Кирова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Светлакова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Разработка и применение эффективных технологий переработки твердых бытовых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Раковская Екатерина Геннадьевна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.х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им.н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., доцент кафедры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техносферной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безопасности Санкт-Петербургского государственного лесотехнического университета им. С.М. Кирова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Выборгского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Фациевич-Слинченко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Степанович, начальник отдела физической культуры, спорта и молодежной политики тел. 576-56-97</w:t>
            </w:r>
          </w:p>
        </w:tc>
      </w:tr>
      <w:tr w:rsidR="00505A49" w:rsidRPr="001907B9" w:rsidTr="00505A49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лесотехнический университет им. С.М. Кирова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Скворцова Марина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Применение и развитие современных информационных технологий в решении социально-экономических задач и реформировании сферы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Елисеев Игорь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реподаватель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кафедры математических методов в управлении Санкт-Петербургского государственного лесотехнического университета им. С.М. Кирова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Жилищный комитет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Демченко Александр Сергеевич, начальник Отдела информационных технологий, тел. 576-04-94</w:t>
            </w:r>
          </w:p>
        </w:tc>
      </w:tr>
      <w:tr w:rsidR="00505A49" w:rsidRPr="001907B9" w:rsidTr="00505A49">
        <w:trPr>
          <w:trHeight w:val="135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лесотехнический университет им. С.М. Кирова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Гольдберг Александра Вадимовна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Проект озеленения и цветочного оформления сквера на пр. Луначарского между д. 1, корп. 1 и д. 5, корп. 1 (ЗНОП №3197)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Керимова Надежда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Алиевна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к.н., Санкт-Петербургский государственный лесотехнический университет им. С.М. Кирова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благоустройству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Шумилова Ольга Владиславовна, начальник отдела </w:t>
            </w:r>
            <w:proofErr w:type="gram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 территорий зеленых насаждений Управления садово-паркового хозяйства Комитета</w:t>
            </w:r>
            <w:proofErr w:type="gram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благоустройству Санкт-Петербурга, 233-89-14</w:t>
            </w:r>
          </w:p>
        </w:tc>
      </w:tr>
      <w:tr w:rsidR="00505A49" w:rsidRPr="001907B9" w:rsidTr="00505A49">
        <w:trPr>
          <w:trHeight w:val="135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технологический институт (технический университет)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Серикова Алина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Развитие международной электронной коммерции. Проблемы и перспективы для российских малых и средних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Кондрашова Елена Аркадьевна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68352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д.э.н., профессор кафедры менеджмента и маркетинга Санкт-Петербургского государственного технологического института (технический университет)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развитию предпринимательства и потребительского рынка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Алиева Юлия Викторовна, Начальник отдела развития инфраструктуры малого и среднего предпринимательства Управления развития предпринимательства Комитета по развитию предпринимательства и потребительского рынка Санкт-Петербурга,  576-28-99.</w:t>
            </w:r>
          </w:p>
        </w:tc>
      </w:tr>
      <w:tr w:rsidR="00505A49" w:rsidRPr="001907B9" w:rsidTr="00505A49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Белова Полина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Предложения по воссозданию и приспособлению Собора Воскресения Христова в Троице-Сергиевой пустыни (г. Стрельна.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Санкт-Петербургское шоссе, д. 15).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Мамлеева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Анна Ивановна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Ведущий архитектор АО "КБ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ВиПС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Сокольцов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Андрей Сергеевич - начальник отдела пригородных районов Управления по охране и использованию объектов культурного наследия КГИОП, 710-45-68</w:t>
            </w:r>
          </w:p>
        </w:tc>
      </w:tr>
      <w:tr w:rsidR="00505A49" w:rsidRPr="001907B9" w:rsidTr="00505A49">
        <w:trPr>
          <w:trHeight w:val="12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Ковтун Анастасия Юрьевна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Предложения по реставрации и приспособлению комплекса «Дача Великого князя Бориса Владимировича» (г. Пушкин, Московское шоссе, д. 1).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Петрашень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Павловна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реподаватель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, Санкт-Петербургский государственный университет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Сокольцов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Андрей Сергеевич - начальник отдела пригородных районов Управления по охране и использованию объектов культурного наследия КГИОП, 710-45-68</w:t>
            </w:r>
          </w:p>
        </w:tc>
      </w:tr>
      <w:tr w:rsidR="00505A49" w:rsidRPr="001907B9" w:rsidTr="00505A49">
        <w:trPr>
          <w:trHeight w:val="12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Плетнева Татьяна Дмитриевна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Предложения по реставрации и приспособлению комплекса промышленных объектов «Красный треугольник» (г. Санкт-Петербург, набережная Обводного канала, д. 138).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Парфенов Андрей Александрович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директор, архитектурное бюро "А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государственному контролю, использованию и охране памятников истории 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Наливкина Светлана Сергеевна - начальник отдела северных, южных районов Управления по охране и использованию объектов культурного наследия КГИОП, 710-47-28</w:t>
            </w:r>
          </w:p>
        </w:tc>
      </w:tr>
      <w:tr w:rsidR="00505A49" w:rsidRPr="001907B9" w:rsidTr="00505A49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Амирян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Сергей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Гарикинович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Мультимедийные технологии, применение их в оформлении городских пространств Санкт-Петербурга в праздники с учетом архитектурно-градостроительного облика центральных районов и периферийных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Козырева Елена Ивановна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начальник отдела Управления ландшафтной архитектуры, Комитет по градостроительству и архитектуре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градостроительству и архитектуре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Аврутин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Вячеслав Эдуардович, ведущий специалист Отдела рекламы и информации Управления эстетики и монументального искусства т. 417-26-58</w:t>
            </w:r>
          </w:p>
        </w:tc>
      </w:tr>
      <w:tr w:rsidR="00505A49" w:rsidRPr="001907B9" w:rsidTr="00505A49">
        <w:trPr>
          <w:trHeight w:val="138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аэрокосмического приборостроения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Федотова Татьяна Константиновна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Пути инновационного развития общедоступных районных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Чабаненко Александр Валерьевич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реподаватель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кафедры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инноватики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 интегрирования качества Санкт-Петербургского государственного университета аэрокосмического приборостроения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Василеостровского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Яковлева Татьяна Ивановн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главный специалист отдела культуры администрации, 576-93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softHyphen/>
              <w:t>49</w:t>
            </w:r>
          </w:p>
        </w:tc>
      </w:tr>
      <w:tr w:rsidR="00505A49" w:rsidRPr="001907B9" w:rsidTr="00505A49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аэрокосмического приборостроения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Сергеева Елена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Участие субъектов малого предпринимательства, социально ориентированных некоммерческих организаций в закупках.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Пиддубривная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Альбина Юрьевна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., доцент кафедры гражданского права Санкт-Петербургского государственного университета аэрокосмического приборостроения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государственному заказу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Каблуков Дмитрий Валентинович, начальник методологического отдела Управления методологического сопровождения, тел.495-61-15</w:t>
            </w:r>
          </w:p>
        </w:tc>
      </w:tr>
      <w:tr w:rsidR="00505A49" w:rsidRPr="001907B9" w:rsidTr="00505A49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аэрокосмического приборостроения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Рыжов Филипп Андреевич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Использование беспилотных аппаратов в области градостроительства.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Чабаненко Александр Валерьевич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реподаватель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кафедры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инноватики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 интегрирования качества Санкт-Петербургского государственного университета аэрокосмического приборостроения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градостроительству и архитектуре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Колбунов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Сергей Михайлович, начальник отдела технической защиты информации и информационного обеспечения Управление автоматизации и информатизации т. 576-3924</w:t>
            </w:r>
          </w:p>
        </w:tc>
      </w:tr>
      <w:tr w:rsidR="00505A49" w:rsidRPr="001907B9" w:rsidTr="00505A49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аэрокосмического приборостроения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Магеркина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Государственная экспертиза проектной документации материалов инженерных изысканий и государственная экологическая экспертиза как особые виды деятельности по оценке соответствия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Жильникова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Александровна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к.т.н., доцент кафедры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инноватики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 интегрированных систем качества Санкт-Петербургского государственного университета аэрокосмического приборостроения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строительного надзора и экспертизы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Зевенко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Павел Александрович - Начальник отдела охраны окружающей среды  710-43-18</w:t>
            </w:r>
          </w:p>
        </w:tc>
      </w:tr>
      <w:tr w:rsidR="00505A49" w:rsidRPr="001907B9" w:rsidTr="00505A49">
        <w:trPr>
          <w:trHeight w:val="18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Пузаренко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Особенности социальной работы с многодетной семьей на примере Адмиралтейского района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Редюк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Анна Леонидовна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реподаватель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кафедры социальной работы и права, Санкт-Петербургский государственный университет промышленных технологий и дизайна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Адмиралтейского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Полонская Наталия Александровна заместитель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начальника отдела социальной защиты населения администрации Адмиралтейского района Санкт-Петербурга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576 19 24 </w:t>
            </w:r>
          </w:p>
        </w:tc>
      </w:tr>
      <w:tr w:rsidR="00505A49" w:rsidRPr="001907B9" w:rsidTr="00505A49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Дементьева Елена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Малый бизнес и перспективы его развития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Атрушкевич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Елена Борисовна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к.э.н., доцент кафедры маркетинга и логистики института инновационных управленческих технологий высшей школы технологии и энергетики Санкт-Петербургского государственного университета промышленных технологий и дизайна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Калининского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Федотова Оксана Васильевна начальник отдела экономического развития администрации Калининского района Санкт-Петербурга тел.: 576-99-46</w:t>
            </w:r>
          </w:p>
        </w:tc>
      </w:tr>
      <w:tr w:rsidR="00505A49" w:rsidRPr="001907B9" w:rsidTr="00505A49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Иванова Анастасия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Оценка системы показателей финансового менеджмента главного распорядителя бюджетных средств (ГРБС)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Загривная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Инна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Ульяновна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бухгалтерского учета и аудита, Санкт-Петербургский государственный университет промышленных технологий и дизайна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Петроградского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Думназев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Алексеевич - начальник отдела экономического развития и закупок Администрации, т.:576-51-14</w:t>
            </w:r>
          </w:p>
        </w:tc>
      </w:tr>
      <w:tr w:rsidR="00505A49" w:rsidRPr="001907B9" w:rsidTr="00505A49">
        <w:trPr>
          <w:trHeight w:val="97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Сынчик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Дарья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Городская ориентирующая информация некоммерческого характера для определения местонахождения объектов социального, культурного, спортивного и иного назначения.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Ильина Ольга Вячеславовна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доцент кафедры дизайна и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медиатехнологий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высшей школы технологии и энергетики Санкт-Петербургского государственного университета промышленных технологий и дизайна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градостроительству и архитектуре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Крюков Александр Юрьевич, главный специалист Отдела рекламы и информации Управления эстетики и монументального искусства т. 417-26-58</w:t>
            </w:r>
          </w:p>
        </w:tc>
      </w:tr>
      <w:tr w:rsidR="00505A49" w:rsidRPr="001907B9" w:rsidTr="00505A49">
        <w:trPr>
          <w:trHeight w:val="103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Петрова Алена Игоревна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Выявление лучших российских и международных практик управления особыми экономическими зонами (ОЭЗ) и определения возможности применения их в Санкт-Петербурге.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Фрадина Татьяна Ильинична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бухгалтерского учета и аудита Санкт-Петербургского государственного университета промышленных технологий и дизайна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промышленной политике и инновациям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Кискин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Василий Викторович - Главный специалист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отдела развития инновационной инфраструктуры Управления развития территорий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 сопровождения проектов  (576-09-15)</w:t>
            </w:r>
          </w:p>
        </w:tc>
      </w:tr>
      <w:tr w:rsidR="00505A49" w:rsidRPr="001907B9" w:rsidTr="00505A49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университет промышленных технологий и дизайна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Анохина Оксана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Анализ и прогноз потребления топливно-энергетических ресурсов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Трейман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Марина Геннадьевна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экономики и организации производства высшей школы технологии и энергетики Санкт-Петербургского государственного университета промышленных технологий и дизайна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энергетике и инженерному обеспечению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Балуев Роман Викторович,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  <w:t>начальник Отдела газификации и топливных ресурсов, т. 576-29-90</w:t>
            </w:r>
          </w:p>
        </w:tc>
      </w:tr>
      <w:tr w:rsidR="00505A49" w:rsidRPr="001907B9" w:rsidTr="00505A49">
        <w:trPr>
          <w:trHeight w:val="9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Санкт-Петербургский государственный университет телекоммуникаций им. проф.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М.А.Бонч-Бруевича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Фролова Кристина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Автоматизированные и электронные формы коммуникации в общеобразовательной организации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Верхова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Викторовна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афедрой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"Автоматизация предприятий связи", Санкт-Петербургский государственный университет телекоммуникаций им. проф.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М.А.Бонч-Бруевича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Василеостровского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Савхалов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Казбекович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, главный специалист отдела образования, 323-29-88</w:t>
            </w:r>
          </w:p>
        </w:tc>
      </w:tr>
      <w:tr w:rsidR="00505A49" w:rsidRPr="001907B9" w:rsidTr="00505A49">
        <w:trPr>
          <w:trHeight w:val="11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Санкт-Петербургский государственный университет телекоммуникаций им. проф.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М.А.Бонч-Бруевича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Головлева Юлия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Конвергенция информационных технологий для повышения эффективности управления информационным пространством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Виткова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Лидия Андреевна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специалист-эксперт, администратор по информационной безопасности  Управления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Роскомнадзора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по СЗФО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Лобанов Олег Сергеевич - директор СПБ ГКУ «УИТС», 576-2264</w:t>
            </w:r>
          </w:p>
        </w:tc>
      </w:tr>
      <w:tr w:rsidR="00505A49" w:rsidRPr="001907B9" w:rsidTr="00505A49">
        <w:trPr>
          <w:trHeight w:val="9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Санкт-Петербургский государственный университет телекоммуникаций им. проф.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М.А.Бонч-Бруевича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Мустафаев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Рафаэль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Азадович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BigData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 процессах обеспечения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Сахаров Дмитрий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Управления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Роскомнадзора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по СЗФО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Грозный Алексей </w:t>
            </w: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Зорьевич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заместитель директора по информационно-аналитическому направлению СПБ ГУП «СПБ ИАЦ», 764-9350</w:t>
            </w:r>
          </w:p>
        </w:tc>
      </w:tr>
      <w:tr w:rsidR="00505A49" w:rsidRPr="001907B9" w:rsidTr="00505A49">
        <w:trPr>
          <w:trHeight w:val="798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7E7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Петрунина Дарья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Профессиональные стандарты педагогической деятельности: механизмы внедрения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д.э.н., профессор кафедры экономики и управления качеством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Красногвардейского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A49" w:rsidRPr="00683522" w:rsidRDefault="00505A49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Скорнякова Эльвира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Ризаевна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, начальник сектора образовательных учреждений Отдела образования администрации Красногвардейского района Санкт-Петербурга, 576-87-70     8-960-264-35-05 </w:t>
            </w:r>
          </w:p>
        </w:tc>
      </w:tr>
      <w:tr w:rsidR="00894A9D" w:rsidRPr="001907B9" w:rsidTr="00505A49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505A49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Логинова Полина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Внутренний государственный финансовый контроль субъекта РФ: методология, практика, направления совершенствования.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Канкулова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Маржинат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Ильясовна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кафедры государственных и муниципальных финансов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государственного финансового контроля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Калиниченко Ольга Ивановна, начальник Отдела правовой и проектной деятельности Комитета, 576-54-79</w:t>
            </w:r>
          </w:p>
        </w:tc>
      </w:tr>
      <w:tr w:rsidR="00894A9D" w:rsidRPr="001907B9" w:rsidTr="006C6E2F">
        <w:trPr>
          <w:trHeight w:val="8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Муртазина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Анасовна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Разработка показателей и критериев для анализа финансово-хозяйственной деятельности коммерческих и некоммерческих организаций, созданных с участием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Морунова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Владимировна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кафедры государственных и муниципальных финансов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Комитет имущественных отношений Санкт-Петербурга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Алексеева Наталия Михайловна, начальник сектора макроэкономического анализа отдела мониторинга, анализа и планирования </w:t>
            </w: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аналитического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управления, 576-22-54</w:t>
            </w:r>
          </w:p>
        </w:tc>
      </w:tr>
      <w:tr w:rsidR="00894A9D" w:rsidRPr="001907B9" w:rsidTr="006C6E2F">
        <w:trPr>
          <w:trHeight w:val="11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Горелик Валерия Игоревна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Применение информационно-аналитических технологий для мониторинга развития промышленности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Ильина Ольга Павловна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Фрей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Вячеслав Гаврилович, ведущий специалист-аналитик СПб ГУП «СПб ИАЦ», 764-23-79</w:t>
            </w:r>
          </w:p>
        </w:tc>
      </w:tr>
      <w:tr w:rsidR="00894A9D" w:rsidRPr="001907B9" w:rsidTr="001D1C58">
        <w:trPr>
          <w:trHeight w:val="82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Куделина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Яна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Волонтерство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 молодежной среде: новые тенденции, проблемы, задачи и возможные пути развития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Никитина Ольга Александровна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д.э.н., профессор кафедры сервисной и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конгрессно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-выставочной деятельности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молодежной политике и взаимодействию с общественными организациями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A9D" w:rsidRPr="00683522" w:rsidRDefault="00F92539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25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Зуева Александра Романовна, специалист 1-й категории, Отдел массовых мероприятий и развития добровольческой деятельности Комитета, 417-26-80</w:t>
            </w:r>
          </w:p>
        </w:tc>
      </w:tr>
      <w:tr w:rsidR="00894A9D" w:rsidRPr="001907B9" w:rsidTr="006C6E2F">
        <w:trPr>
          <w:trHeight w:val="79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Васильев Александр Владимирович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Совершенствование системы оценки качества финансового менеджмента в системе государственного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Жукова Анастасия Геннадьевна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791F5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ав.кафедр</w:t>
            </w:r>
            <w:r w:rsidR="00791F50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по взаимодействию со стратегическими партнерами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Пытель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Александровна, ведущий специалист Аналитического сектора Комитета финансов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анкт Петербурга, тел.: 571-37-71</w:t>
            </w:r>
          </w:p>
        </w:tc>
      </w:tr>
      <w:tr w:rsidR="00894A9D" w:rsidRPr="001907B9" w:rsidTr="006C6E2F">
        <w:trPr>
          <w:trHeight w:val="96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Пинаевская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Васильевна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Вовлечение граждан в бюджетный процесс на основе практик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бюджетирования в России: цели, модели и подходы к оценке результатов (проектов)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Федосов Виталий Анатольевич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государственных и муниципальных финансов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Лукьянова Наталия Германовна, заместитель председателя Комитета финансов Санкт-Петербурга, тел.: 571-97-07</w:t>
            </w:r>
          </w:p>
        </w:tc>
      </w:tr>
      <w:tr w:rsidR="00894A9D" w:rsidRPr="001907B9" w:rsidTr="006C6E2F">
        <w:trPr>
          <w:trHeight w:val="9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Евсеева Дарья 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методологии формирования «Бюджета для граждан» на муниципальном уровне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Фирсова Елена Анатольевна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к.э.н., доцент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Некрасова Анна Евгеньевна, специалист 1-й категории Аналитического сектора Комитета финансов Санкт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noBreakHyphen/>
              <w:t>Петербурга, тел.: 571-37-71</w:t>
            </w:r>
          </w:p>
        </w:tc>
      </w:tr>
      <w:tr w:rsidR="00894A9D" w:rsidRPr="001907B9" w:rsidTr="006C6E2F">
        <w:trPr>
          <w:trHeight w:val="87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Кузикова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Особенности организации системы внутреннего контроля в финансовом органе субъекта Российской Федерации (на основе международных стандартов INTOSAI и модели COSO)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Канкулова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Маржинат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Ильясовна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кафедры государственных и муниципальных финансов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Лукьянова Наталия Германовна, заместитель председателя Комитета финансов Санкт-Петербурга, тел.: 571-97-07</w:t>
            </w:r>
          </w:p>
        </w:tc>
      </w:tr>
      <w:tr w:rsidR="00894A9D" w:rsidRPr="001907B9" w:rsidTr="006C6E2F">
        <w:trPr>
          <w:trHeight w:val="8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Кужелин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Михаил Юрьевич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Методические основы формирования доходов от арендной платы за объекты недвижимости, находящиеся в государственной собственности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Федосов Виталий Анатольевич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государственных и муниципальных финансов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Тимашева Валентина Алексеевна, начальник отдела неналоговых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доходов Управления доходов Комитета финансов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Санкт-Петербурга, тел. 635-96-41</w:t>
            </w:r>
          </w:p>
        </w:tc>
      </w:tr>
      <w:tr w:rsidR="00894A9D" w:rsidRPr="001907B9" w:rsidTr="001D1C58">
        <w:trPr>
          <w:trHeight w:val="84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государственный экономический университет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Безруков Владимир Владимирович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Проект типовой модели Комбината социального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Широкожухов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Виктор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гостиничного и ресторанного бизнеса фак</w:t>
            </w:r>
            <w:r w:rsidR="00791F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льтета сервиса и туризма Санкт-Петербургского государственного экономического университета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социального питания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Рябинин Алексей Владимирович,  ведущий специалист отдела технологии, стандартизации и контроля Управления социального питания, тел. 417-35-50</w:t>
            </w:r>
          </w:p>
        </w:tc>
      </w:tr>
      <w:tr w:rsidR="00894A9D" w:rsidRPr="001907B9" w:rsidTr="001D1C5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Санкт-Петербургский государственный электротехнический университет «ЛЭТИ»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В.И.Ульянова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(Ленина)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Черепанова Дарья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Влияние внедрения системы менеджмента качества на экономические показатели государственных унитарных предприятий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Михайлов Юрий Иванович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профессор кафедры менеджмента и систем качества Санкт-Петербургского государственного электротехнического университета «ЛЭТИ»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В.И.Ульянова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(Ленина)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Бушихин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Игорь Викторович, начальник Отдела городских телекоммуникаций и развития сетей связи, 576-4435</w:t>
            </w:r>
          </w:p>
        </w:tc>
      </w:tr>
      <w:tr w:rsidR="00894A9D" w:rsidRPr="001907B9" w:rsidTr="001D1C58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Санкт-Петербургский государственный электротехнический университет «ЛЭТИ»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В.И.Ульянова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(Ленина)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Подлевских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Михаил Геннадьевич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Определение путей развития проекта «Городские причалы Санкт-Петербурга»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Гуляевский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Сергей Евгеньевич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доцент кафедры прикладной экономики Санкт-Петербургского государственного электротехнического университета «ЛЭТИ» им.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В.И.Ульянова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(Ленина)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транспорту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Сулина Олеся Вячеславовна, начальник сектора организации работы внешнего транспорта Комитета по транспорту 576-55-63, 950-007-61-07</w:t>
            </w:r>
          </w:p>
        </w:tc>
      </w:tr>
      <w:tr w:rsidR="00894A9D" w:rsidRPr="001907B9" w:rsidTr="001D1C58">
        <w:trPr>
          <w:trHeight w:val="14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национальный исследовательский университет информационных технологий, механики и оптики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Ильина Екатерина Ростиславовна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Разработка методологии оценки обеспеченности школьными образовательными учреждениями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Митягин Сергей Александрович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института дизайна и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урбанистики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Санкт-Петербургского национального исследовательского университета информационных технологий, механики и оптики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градостроительству и архитектуре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Колбунов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Сергей Михайлович, начальник отдела технической защиты информации и информационного обеспечения Управление автоматизации и информатизации т. 576-3924</w:t>
            </w:r>
          </w:p>
        </w:tc>
      </w:tr>
      <w:tr w:rsidR="00894A9D" w:rsidRPr="001907B9" w:rsidTr="006C6E2F">
        <w:trPr>
          <w:trHeight w:val="7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национальный исследовательский университет информационных технологий, механики и оптики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Бебякина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Алина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Применение информационно-аналитических технологий для мониторинга потребительского рынка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Чудесова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Галина Павловна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Санкт-Петербургского национального исследовательского университета информационных технологий, механики и оптики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Иванова Оксана Юрьевна, начальник сектора СПб ГУП «СПб ИАЦ», к.э.н., 764-23-79</w:t>
            </w:r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национальный исследовательский университет информационных технологий, механики и оптики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Чалая Наталья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Оценка косвенного экономического эффекта от предоставления целевых субсидий на развитие инновационной деятельности в Санкт-Петербурге.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Чудесова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Галина Павловна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Санкт-Петербургского национального исследовательского университета информационных технологий, механики и оптики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промышленной политике и инновациям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Федорова Елена Владимировна - Начальник Управления бюджетного планирования и обеспечения деятельности Комитета  (576-0878).</w:t>
            </w:r>
          </w:p>
        </w:tc>
      </w:tr>
      <w:tr w:rsidR="00894A9D" w:rsidRPr="001907B9" w:rsidTr="006C6E2F">
        <w:trPr>
          <w:trHeight w:val="138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национальный исследовательский университет информационных технологий, механики и оптики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Пилишкина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Мария 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Евразийский экономический союз как перспективный рынок для экспортно-ориентированных малых и средних предприятий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Макарченко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Марина Арнольдовна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д.э.н., профессор, заведующий кафедрой производственного менеджмента и трансфера технологий Санкт-Петербургского национального исследовательского университета информационных технологий, механики и оптики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развитию предпринимательства и потребительского рынка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Алиева Юлия Викторовна, Начальник отдела развития инфраструктуры малого и среднего предпринимательства Управления развития предпринимательства Комитета по развитию предпринимательства и потребительского рынка Санкт-Петербурга,  576-28-99.</w:t>
            </w:r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национальный исследовательский университет информационных технологий, механики и оптики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Помогаева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Анна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Разработка модели современной системы оплаты проезда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Будрина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Елена Викторовна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афедрой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транспортными системами Санкт-Петербургского национального исследовательского университета информационных технологий, механики и оптики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транспорту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Клейменов Александр Сергеевич, Начальник отдела развития и инновационных технологий на транспортном комплексе Комитета по транспорту 576-55-37, 931-326-78-37</w:t>
            </w:r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Мошкова Виктория Игоревна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Перспективы развития Кронштадтского района Санкт-Петербурга с учетом вовлечения в хозяйственный оборот переданного в собственность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Санкт-Петербурга недвижимого имущества Министерства обороны Российской Федерации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Брайла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Васильевна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"Строительство уникальных зданий и сооружений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Кронштадтского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Сараматин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Борисович - начальник отдела строительства и землепользования Администрации, тел. 576 90 50</w:t>
            </w:r>
          </w:p>
        </w:tc>
      </w:tr>
      <w:tr w:rsidR="00894A9D" w:rsidRPr="001907B9" w:rsidTr="006C6E2F">
        <w:trPr>
          <w:trHeight w:val="85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Любакова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Алина 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Развитие розничной торговли в депрессивных районах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Бахарев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Васильевич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Высшей школы внутренней и внешней торговли Института промышленного менеджмента, экономики и торговли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Курортного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Крутякова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Анна Сергеевна - начальник отдела экономического развития, тел. 576 81 87;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Шумкина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Ивановна - начальник отдела потребительского рынка, 576 81 77</w:t>
            </w:r>
          </w:p>
        </w:tc>
      </w:tr>
      <w:tr w:rsidR="00894A9D" w:rsidRPr="001907B9" w:rsidTr="006C6E2F">
        <w:trPr>
          <w:trHeight w:val="78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Другакова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Юлия Сергеевна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Хныкина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Татьяна Семеновна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Высшей школы внутренней и внешней торговли Института промышленного менеджмента, экономики и торговли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Московского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Майорова Елена Борисовна, главный специалист отдела экономического развития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  <w:t>Администрации Московского района Санкт-Петербурга, 576 88 94</w:t>
            </w:r>
          </w:p>
        </w:tc>
      </w:tr>
      <w:tr w:rsidR="00894A9D" w:rsidRPr="001907B9" w:rsidTr="006C6E2F">
        <w:trPr>
          <w:trHeight w:val="9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C80B7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Гераськина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0B73">
              <w:rPr>
                <w:rFonts w:ascii="Times New Roman" w:hAnsi="Times New Roman" w:cs="Times New Roman"/>
                <w:sz w:val="20"/>
                <w:szCs w:val="20"/>
              </w:rPr>
              <w:t>Диана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Меры социальной поддержки семей, имеющих детей (на региональном уровне).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Калмыкова Светлана Владимировна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центра электронных образовательных ресурсов и дистанционных технологий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Администрация Пушкинского района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Соболева Татьяна Митрофановна, главный специалист сектора пособий и компенсаций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отдела социальной защиты населения администрации Пушкинского района Санкт-Петербурга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телефон 417 44 01</w:t>
            </w:r>
          </w:p>
        </w:tc>
      </w:tr>
      <w:tr w:rsidR="00894A9D" w:rsidRPr="001907B9" w:rsidTr="001D1C58">
        <w:trPr>
          <w:trHeight w:val="88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Лингурян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Наталия Вадимовна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Стратегическое планирование в сфере государственной молодежной политики. Региональный аспект.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Мудрова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Елена Борисовна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к.э.н., доцент Высшей школы государственного и финансового управления  Института промышленного менеджмента, экономики и торговли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молодежной политике и взаимодействию с общественными организациями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A9D" w:rsidRPr="00683522" w:rsidRDefault="005311FE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11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Иванова Анна Владимировна, специалист 1 -й категории, Отдел по поддержке молодежных инициатив и реализации программ в сфере государственной молодежной политики Комитета, 417-22-44</w:t>
            </w:r>
          </w:p>
        </w:tc>
      </w:tr>
      <w:tr w:rsidR="00894A9D" w:rsidRPr="001907B9" w:rsidTr="006C6E2F">
        <w:trPr>
          <w:trHeight w:val="94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Шапова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Дарья Анатольевна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Эффективный контракт как средство повышения качества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Хныкина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Татьяна Семеновна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Высшей школы внутренней и внешней торговли Института промышленного менеджмента, экономики и торговли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образованию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Букчин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Семенович - начальник отдела аттестации и повышения квалификации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педагогических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кадров, 576-18-33</w:t>
            </w:r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Муравьева Нелли Николаевна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Виды производственно-экономической деятельности в современных условиях, в которых может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быть применен труд инвалидов по зрению и при осуществлении которых достигается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рентабельность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Мудрова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Елена Борисовна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к.э.н., доцент Высшей школы государственного и финансового управления  Института промышленного менеджмента, экономики и торговли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социальной политике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Громова Надежда Владимировна, исполняющий обязанности директора СПб ГБУ «Центр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медико-социальной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реабилитации инвалидов по зрению», тел. 764-88-80</w:t>
            </w:r>
          </w:p>
        </w:tc>
      </w:tr>
      <w:tr w:rsidR="00894A9D" w:rsidRPr="001907B9" w:rsidTr="006C6E2F">
        <w:trPr>
          <w:trHeight w:val="12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Талипова Лилия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Василевна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Проект реконструкции здания и прилегающей территории по адресу: Санкт-Петербург, ул.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Рузовская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, д.25 под Ресурсный центр по содействию трудоустройству инвалидов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Гаевская Злата Анатольевна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"Строительство уникальных зданий и сооружений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труду и занятости населения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Кузнецова Ирина Викторовна, начальник отдела занятости граждан, нуждающихся в социальной защите, Комитета по труду и занятости населения Санкт-Петербурга 417 53 14</w:t>
            </w:r>
          </w:p>
        </w:tc>
      </w:tr>
      <w:tr w:rsidR="00894A9D" w:rsidRPr="001907B9" w:rsidTr="006C6E2F">
        <w:trPr>
          <w:trHeight w:val="14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Капитов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Юрьевич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Экономическая эффективность привлечения инвестиций в промышленный сектор экономики Санкт-Петербурга в форме заключения соглашений о государственно-частном партнерстве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Иванов Максим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к.э.н., доцент высшей школы государственного и финансового управления  Института промышленного менеджмента, экономики и торговли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экономической политике и стратегическому планированию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Сень Максим Сергеевич, главный специалист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отдела экспертизы инвестиционных проектов Управления бюджетного нормирования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и ценообразования Комитета по экономической политике и стратегическому планированию Санкт-Петербурга, 576-33-68</w:t>
            </w:r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Бузыкаева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Салаватовна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Сравнительный анализ методов определения стоимости строительства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Брайла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Васильевна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"Строительство уникальных зданий и сооружений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строительного надзора и экспертизы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Мартыненков М.В., Заместитель начальника управления - начальник отдела сметной документации строительно-монтажных работ  576-15-36</w:t>
            </w:r>
          </w:p>
        </w:tc>
      </w:tr>
      <w:tr w:rsidR="00894A9D" w:rsidRPr="001907B9" w:rsidTr="006C6E2F">
        <w:trPr>
          <w:trHeight w:val="142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Иванова Наталия Эдуардовна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Достижение требуемого класса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здания за счет применения инженерно-технических мероприятий по энергосбережению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Петриченко Михаил Романович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д.т.н., профессор кафедры "Гидравлика и прочность"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строительного надзора и экспертизы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Гришин Михаил Альбертович,</w:t>
            </w: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Начальник отдела инженерного оборудования и обеспечения зданий и сооружений, 710-49-18</w:t>
            </w:r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политехнический университет Петра Великого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Омельяненко Елена Валерьевна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в общеобразовательном учреждении детей и подростков, имеющих заболевание «сахарный диабет», но не имеющих противопоказаний к посещению общеобразовательного учреждения.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Сафонова Эльвира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Эмильевна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 Санкт-Петербургского политехнического университета Петра Великого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Управление социального питания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Дмитриева Ольга Александровна - ведущий специалист отдела технологии, стандартизации и контроля Управления социального питания, тел. 417-35-52</w:t>
            </w:r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университет МВД России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Милишникова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Анна 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Качество внутреннего финансового аудита в государственном секторе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Грачев Александр Владимирович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бухгалтерского учета, анализа и аудита Санкт-Петербургского университета МВД России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государственного финансового контроля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Серкова Кристина Яковлевна, начальник Сектора планирования и обеспечения контроля Отдела анализа внутреннего финансового контроля и аудита Комитета, 576</w:t>
            </w: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54-67</w:t>
            </w:r>
          </w:p>
        </w:tc>
      </w:tr>
      <w:tr w:rsidR="00894A9D" w:rsidRPr="001907B9" w:rsidTr="006C6E2F">
        <w:trPr>
          <w:trHeight w:val="91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университет МВД России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Маякова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Олеговна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Организационные и правовые механизмы обеспечения общественного порядка и безопасности при проведении крупных спортивных мероприятий в Санкт-Петербурге: опыт, проблемы, перспективы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Смородина Виктория Анатольевна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., доцент кафедры управления персоналом и воспитательной работы учебно-научного комплекса ИПКР  и МПО в деятельности ОВД Санкт-Петербургского университета МВД России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вопросам законности, правопорядка и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Никонов Дмитрий Анатольевич, заместитель начальника отдела развития и координации многоуровневой системы профилактики правонарушений Комитета, </w:t>
            </w:r>
          </w:p>
        </w:tc>
      </w:tr>
      <w:tr w:rsidR="00894A9D" w:rsidRPr="001907B9" w:rsidTr="006C6E2F">
        <w:trPr>
          <w:trHeight w:val="100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Санкт-Петербургский университет МВД России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Егоров Александр Вадимович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Внедрение информационных систем для решения социально-экономических задач в работе исполнительных органов государственной власти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Батурина Евгения Владимировна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эксперт 11 отдела, Экспертно-криминалистический центр ГУ МВД России по СПб и ЛО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информатизации и связи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Лобанов Олег Сергеевич - директор СПБ ГКУ «УИТС», 576-2264</w:t>
            </w:r>
          </w:p>
        </w:tc>
      </w:tr>
      <w:tr w:rsidR="00894A9D" w:rsidRPr="001907B9" w:rsidTr="006C6E2F">
        <w:trPr>
          <w:trHeight w:val="94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Аброськина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Кристина Павловна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Применение процессного подхода при оказании государственных услуг Государственной административно-технической инспекцией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Токарев Владимир Семенович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государственного и муниципального управления, 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административно-техническая инспекция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Зотов Олег Юрьевич, начальник Государственной административно-технической инспекции, 417-47-70</w:t>
            </w:r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Иванова Виктория Владиславовна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Опыт реализации в Санкт-Петербурге подпрограммы «Обеспечение жильем молодых семей» федеральной целевой программы «Жилище» на 2015-2020 годы, утвержденной постановлением Правительства Российской Федерации от 17 декабря 2010 г. № 1050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Лихтин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Анатолий Алексеевич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декан факультета государственного и муниципального управления, 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Жилищный комитет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Раевская Лидия Николаевна, начальник сектора сопровождения молодежной и ипотечной жилищных программ Отдела новых форм обеспечения жильем, тел. 576-02-90</w:t>
            </w:r>
          </w:p>
        </w:tc>
      </w:tr>
      <w:tr w:rsidR="00894A9D" w:rsidRPr="001907B9" w:rsidTr="00791F50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Крайнева Кристина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Ценностные ориентации лиц  в возрасте от 30 до 40 лет при поиске работы в Санкт-Петербурге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Китин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Евгений Александрович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зам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иректора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, 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государственной службы и кадровой политики Администрации Губернатора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791F50" w:rsidRDefault="000D069D" w:rsidP="00791F5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894A9D" w:rsidRPr="00791F50">
                <w:rPr>
                  <w:rFonts w:ascii="Times New Roman" w:hAnsi="Times New Roman" w:cs="Times New Roman"/>
                  <w:sz w:val="20"/>
                  <w:szCs w:val="20"/>
                </w:rPr>
                <w:t xml:space="preserve">Войтова Ксения Александровна, Ведущий специалист отдела оценки и кадровых резервов Комитета государственной службы и кадровой политики Администрации Губернатора Санкт-Петербурга, 576-4772, voytova@kgs.gov.spb.ru </w:t>
              </w:r>
            </w:hyperlink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Таирова Сабина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Наркуловна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Государственная недвижимость как один из источников пополнения бюджета Санкт-Петербурга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Владимиров Сергей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Арсентьевич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кафедры государственного и муниципального управления, 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Комитет имущественных отношений Санкт-Петербурга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Мартишин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Вячеслав Петрович, главный специалист сектора макроэкономического анализа отдела мониторинга, анализа и планирования </w:t>
            </w: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аналитического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управления, 576-22-54</w:t>
            </w:r>
          </w:p>
        </w:tc>
      </w:tr>
      <w:tr w:rsidR="00894A9D" w:rsidRPr="001907B9" w:rsidTr="006C6E2F">
        <w:trPr>
          <w:trHeight w:val="99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Яковлев Илья Алексеевич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Оптимизация и повышение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эффективности процессов взаимодействия структурных подразделений Комитета имущественных отношений Санкт-Петербурга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Балашов Алексей Игоревич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кафедры государственного и муниципального управления</w:t>
            </w:r>
            <w:r w:rsidR="00B8496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4967" w:rsidRPr="00B84967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Комитет имущественных отношений Санкт-Петербурга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Бойчевска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Валерия Владимировна, ведущий специалист отдела по работе с обращениями граждан и юридических лиц Управления по работе с заявителями, 576-23-61</w:t>
            </w:r>
          </w:p>
        </w:tc>
      </w:tr>
      <w:tr w:rsidR="00894A9D" w:rsidRPr="001907B9" w:rsidTr="006C6E2F">
        <w:trPr>
          <w:trHeight w:val="12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Пузырева Елизавета Владимировна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Разработка критериев Умных городов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Чечулин Алексей Викторович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кафедры государственного и муниципального управления, 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градостроительству и архитектуре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Колбунов</w:t>
            </w:r>
            <w:proofErr w:type="spellEnd"/>
            <w:r w:rsidRPr="006835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Сергей Михайлович, начальник отдела технической защиты информации и информационного обеспечения Управление автоматизации и информатизации т. 576-3924</w:t>
            </w:r>
          </w:p>
        </w:tc>
      </w:tr>
      <w:tr w:rsidR="00894A9D" w:rsidRPr="001907B9" w:rsidTr="004C0AED">
        <w:trPr>
          <w:trHeight w:val="97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Осипенко Юлия Вячеславовна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Военно-патриотическое воспитание молодежи как одно из направлений общественного развития России (на примере Санкт-Петербурга)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Лушин Александр Иванович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профессор кафедры государственного и муниципального управления, 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молодежной политике и взаимодействию с общественными организациями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4C0AED" w:rsidP="004C0AED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C0A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Пилипчук</w:t>
            </w:r>
            <w:proofErr w:type="spellEnd"/>
            <w:r w:rsidRPr="004C0A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Андрей Николаевич, главный специалист, Отдел социальных программ и патриотического воспитания Комитета, 417-29-75</w:t>
            </w:r>
          </w:p>
        </w:tc>
      </w:tr>
      <w:tr w:rsidR="00894A9D" w:rsidRPr="001907B9" w:rsidTr="009F1038">
        <w:trPr>
          <w:trHeight w:val="90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Козинец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Яна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Организация доступной среды при проведении молодежных массовых мероприятий. Проблемы и пути решения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Мещеряков Георгий Викторович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проектного офиса "Высшая школа государственного управления" СЗИУ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РАНХиГС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, профессор кафедры ГИМУ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молодежной политике и взаимодействию с общественными организациями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9F1038" w:rsidP="009F103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F10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Охотникова</w:t>
            </w:r>
            <w:proofErr w:type="spellEnd"/>
            <w:r w:rsidRPr="009F10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Надежда Александровна, ведущий специалист, Отдел поддержки и развития некоммерческих организаций Комитета, 417-63-15</w:t>
            </w:r>
          </w:p>
        </w:tc>
      </w:tr>
      <w:tr w:rsidR="00894A9D" w:rsidRPr="001907B9" w:rsidTr="00902F48">
        <w:trPr>
          <w:trHeight w:val="373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Кветень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Елена Олеговна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независимой оценке качества работы организаций, оказывающих социальные услуги в сфере социального обслуживания населения в Санкт-Петербурге:  перспективные задачи и пути решения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Ляшко Светлана Всеволодовна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социальных технологий</w:t>
            </w:r>
            <w:r w:rsidR="00A9664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96643" w:rsidRPr="00A96643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социальной политике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Земская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Андреевна, начальник отдела координации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 исполнительных органов власти по поддержке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  <w:t>социально ориентированных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  <w:t>некоммерческих организаций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  <w:t>Управления социального развития Комитета по социальной политике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br/>
              <w:t>Санкт-Петербурга, тел. 576-24-91</w:t>
            </w:r>
          </w:p>
        </w:tc>
      </w:tr>
      <w:tr w:rsidR="00894A9D" w:rsidRPr="001907B9" w:rsidTr="006C6E2F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Малюский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Семен Андреевич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</w:t>
            </w: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расчета ресурсного обеспечения реализации Стратегии социально-экономического развития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региона (далее – Стратегия)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Котов Анатолий Иванович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государственного и муниципального управления, Северо-Западный институт управления – филиал "Российская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экономической политике и стратегическому планированию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Горбатюк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Георгиевна, начальник Управления стратегического планирования и прогнозирования Комитета по экономической политике и стратегическому планированию Санкт-Петербурга, т. 576-00-21</w:t>
            </w:r>
          </w:p>
        </w:tc>
      </w:tr>
      <w:tr w:rsidR="00894A9D" w:rsidRPr="001907B9" w:rsidTr="006C6E2F">
        <w:trPr>
          <w:trHeight w:val="127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Финансовый университет при Правительстве Российской Федерации», Санкт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noBreakHyphen/>
              <w:t>Петербургский филиал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Хамхоева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Хава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Маулатовна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Налоговые льготы и порядок их применения в Санкт-Петербурге. Подходы к оценке эффективности налоговых льгот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Никифорова Вера Дмитриевна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д.э.н., профессор кафедры Экономика и финансы Финансового университета при Правительстве Российской Федерации», Санкт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noBreakHyphen/>
              <w:t>Петербургский филиал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по экономической политике и стратегическому планированию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Пермикин</w:t>
            </w:r>
            <w:proofErr w:type="spell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 Евгеньевич, начальник Управления реализации Стратегии Комитета по экономической политике и стратегическому планированию Санкт-Петербурга, т. 576-00-15</w:t>
            </w:r>
          </w:p>
        </w:tc>
      </w:tr>
      <w:tr w:rsidR="00894A9D" w:rsidRPr="001907B9" w:rsidTr="006C6E2F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A9D" w:rsidRPr="00683522" w:rsidRDefault="00894A9D" w:rsidP="001907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5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Финансовый университет при Правительстве Российской Федерации», Санкт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noBreakHyphen/>
              <w:t>Петербургский филиал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Касьянова Марина 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Методические подходы</w:t>
            </w:r>
            <w:proofErr w:type="gramEnd"/>
            <w:r w:rsidRPr="00683522">
              <w:rPr>
                <w:rFonts w:ascii="Times New Roman" w:hAnsi="Times New Roman" w:cs="Times New Roman"/>
                <w:sz w:val="20"/>
                <w:szCs w:val="20"/>
              </w:rPr>
              <w:t xml:space="preserve"> к оценке уровня финансовой грамотности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Фролова Вероника Александровна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доцент кафедры Экономика и финансы Финансового университета при Правительстве Российской Федерации», Санкт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noBreakHyphen/>
              <w:t>Петербургский филиал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894A9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Комитет финансов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A9D" w:rsidRPr="00683522" w:rsidRDefault="00894A9D" w:rsidP="0068352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Папанов Дмитрий Васильевич, начальник Аналитического сектора Комитета финансов Санкт</w:t>
            </w:r>
            <w:r w:rsidR="00683522" w:rsidRPr="0068352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3522">
              <w:rPr>
                <w:rFonts w:ascii="Times New Roman" w:hAnsi="Times New Roman" w:cs="Times New Roman"/>
                <w:sz w:val="20"/>
                <w:szCs w:val="20"/>
              </w:rPr>
              <w:t>Петербурга, тел.: 571-10-06</w:t>
            </w:r>
          </w:p>
        </w:tc>
      </w:tr>
    </w:tbl>
    <w:p w:rsidR="00E672AB" w:rsidRPr="00E672AB" w:rsidRDefault="00E672AB" w:rsidP="00E672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672AB" w:rsidRPr="00E672AB" w:rsidSect="00720922">
      <w:headerReference w:type="default" r:id="rId9"/>
      <w:pgSz w:w="16838" w:h="11906" w:orient="landscape"/>
      <w:pgMar w:top="567" w:right="56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69D" w:rsidRDefault="000D069D" w:rsidP="00E672AB">
      <w:pPr>
        <w:spacing w:after="0" w:line="240" w:lineRule="auto"/>
      </w:pPr>
      <w:r>
        <w:separator/>
      </w:r>
    </w:p>
  </w:endnote>
  <w:endnote w:type="continuationSeparator" w:id="0">
    <w:p w:rsidR="000D069D" w:rsidRDefault="000D069D" w:rsidP="00E67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69D" w:rsidRDefault="000D069D" w:rsidP="00E672AB">
      <w:pPr>
        <w:spacing w:after="0" w:line="240" w:lineRule="auto"/>
      </w:pPr>
      <w:r>
        <w:separator/>
      </w:r>
    </w:p>
  </w:footnote>
  <w:footnote w:type="continuationSeparator" w:id="0">
    <w:p w:rsidR="000D069D" w:rsidRDefault="000D069D" w:rsidP="00E67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08023"/>
      <w:docPartObj>
        <w:docPartGallery w:val="Page Numbers (Top of Page)"/>
        <w:docPartUnique/>
      </w:docPartObj>
    </w:sdtPr>
    <w:sdtEndPr/>
    <w:sdtContent>
      <w:p w:rsidR="00DA15D8" w:rsidRDefault="00DA15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6D0">
          <w:rPr>
            <w:noProof/>
          </w:rPr>
          <w:t>26</w:t>
        </w:r>
        <w:r>
          <w:fldChar w:fldCharType="end"/>
        </w:r>
      </w:p>
    </w:sdtContent>
  </w:sdt>
  <w:p w:rsidR="00DA15D8" w:rsidRDefault="00DA15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68F"/>
    <w:rsid w:val="000671DC"/>
    <w:rsid w:val="000C5165"/>
    <w:rsid w:val="000D069D"/>
    <w:rsid w:val="0013795F"/>
    <w:rsid w:val="0016004D"/>
    <w:rsid w:val="001907B9"/>
    <w:rsid w:val="001C668F"/>
    <w:rsid w:val="0026197D"/>
    <w:rsid w:val="0029509F"/>
    <w:rsid w:val="00304E89"/>
    <w:rsid w:val="00386B6B"/>
    <w:rsid w:val="003B09CC"/>
    <w:rsid w:val="003F6657"/>
    <w:rsid w:val="00406CDB"/>
    <w:rsid w:val="004C0AED"/>
    <w:rsid w:val="004C731E"/>
    <w:rsid w:val="00505A49"/>
    <w:rsid w:val="005311FE"/>
    <w:rsid w:val="00532FF5"/>
    <w:rsid w:val="00541FD1"/>
    <w:rsid w:val="00547268"/>
    <w:rsid w:val="00562F71"/>
    <w:rsid w:val="005B2E91"/>
    <w:rsid w:val="005F15B3"/>
    <w:rsid w:val="00604717"/>
    <w:rsid w:val="00614890"/>
    <w:rsid w:val="00683522"/>
    <w:rsid w:val="006A074C"/>
    <w:rsid w:val="006A6174"/>
    <w:rsid w:val="006C6E2F"/>
    <w:rsid w:val="006E1A5C"/>
    <w:rsid w:val="00720922"/>
    <w:rsid w:val="00763731"/>
    <w:rsid w:val="00791F50"/>
    <w:rsid w:val="007E54E3"/>
    <w:rsid w:val="008557FF"/>
    <w:rsid w:val="00894A9D"/>
    <w:rsid w:val="008E3ED3"/>
    <w:rsid w:val="00902F48"/>
    <w:rsid w:val="00963662"/>
    <w:rsid w:val="0096746F"/>
    <w:rsid w:val="00983BA4"/>
    <w:rsid w:val="009B76D0"/>
    <w:rsid w:val="009C56DA"/>
    <w:rsid w:val="009F1038"/>
    <w:rsid w:val="00A10FB3"/>
    <w:rsid w:val="00A14866"/>
    <w:rsid w:val="00A96643"/>
    <w:rsid w:val="00B17F60"/>
    <w:rsid w:val="00B84967"/>
    <w:rsid w:val="00BD07A3"/>
    <w:rsid w:val="00C61FD9"/>
    <w:rsid w:val="00C80B73"/>
    <w:rsid w:val="00CC5B49"/>
    <w:rsid w:val="00DA15D8"/>
    <w:rsid w:val="00DB01BB"/>
    <w:rsid w:val="00E672AB"/>
    <w:rsid w:val="00EE06CB"/>
    <w:rsid w:val="00F021C3"/>
    <w:rsid w:val="00F73A80"/>
    <w:rsid w:val="00F92539"/>
    <w:rsid w:val="00FC2857"/>
    <w:rsid w:val="00F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2AB"/>
  </w:style>
  <w:style w:type="paragraph" w:styleId="a5">
    <w:name w:val="footer"/>
    <w:basedOn w:val="a"/>
    <w:link w:val="a6"/>
    <w:uiPriority w:val="99"/>
    <w:unhideWhenUsed/>
    <w:rsid w:val="00E67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2AB"/>
  </w:style>
  <w:style w:type="character" w:styleId="a7">
    <w:name w:val="Hyperlink"/>
    <w:basedOn w:val="a0"/>
    <w:uiPriority w:val="99"/>
    <w:unhideWhenUsed/>
    <w:rsid w:val="001907B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907B9"/>
    <w:rPr>
      <w:color w:val="800080"/>
      <w:u w:val="single"/>
    </w:rPr>
  </w:style>
  <w:style w:type="paragraph" w:customStyle="1" w:styleId="xl65">
    <w:name w:val="xl65"/>
    <w:basedOn w:val="a"/>
    <w:rsid w:val="001907B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907B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71">
    <w:name w:val="xl71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0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2AB"/>
  </w:style>
  <w:style w:type="paragraph" w:styleId="a5">
    <w:name w:val="footer"/>
    <w:basedOn w:val="a"/>
    <w:link w:val="a6"/>
    <w:uiPriority w:val="99"/>
    <w:unhideWhenUsed/>
    <w:rsid w:val="00E67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2AB"/>
  </w:style>
  <w:style w:type="character" w:styleId="a7">
    <w:name w:val="Hyperlink"/>
    <w:basedOn w:val="a0"/>
    <w:uiPriority w:val="99"/>
    <w:unhideWhenUsed/>
    <w:rsid w:val="001907B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907B9"/>
    <w:rPr>
      <w:color w:val="800080"/>
      <w:u w:val="single"/>
    </w:rPr>
  </w:style>
  <w:style w:type="paragraph" w:customStyle="1" w:styleId="xl65">
    <w:name w:val="xl65"/>
    <w:basedOn w:val="a"/>
    <w:rsid w:val="001907B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907B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71">
    <w:name w:val="xl71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90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0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9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ytova@kgs.gov.spb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urchenko@kgs.gov.spb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8081</Words>
  <Characters>46062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Инеса Геннадьевна Новоселова</dc:creator>
  <cp:lastModifiedBy>Инеса Геннадьевна Новоселова</cp:lastModifiedBy>
  <cp:revision>8</cp:revision>
  <cp:lastPrinted>2017-11-02T05:49:00Z</cp:lastPrinted>
  <dcterms:created xsi:type="dcterms:W3CDTF">2017-11-08T17:08:00Z</dcterms:created>
  <dcterms:modified xsi:type="dcterms:W3CDTF">2017-11-15T06:58:00Z</dcterms:modified>
</cp:coreProperties>
</file>